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922" w:rsidRPr="00F2293B" w:rsidRDefault="00BA2C84" w:rsidP="00150922">
      <w:pPr>
        <w:rPr>
          <w:rFonts w:ascii="Times New Roman" w:hAnsi="Times New Roman" w:cs="Times New Roman"/>
          <w:kern w:val="28"/>
          <w:sz w:val="24"/>
        </w:rPr>
      </w:pPr>
      <w:bookmarkStart w:id="0" w:name="_GoBack"/>
      <w:bookmarkEnd w:id="0"/>
      <w:r w:rsidRPr="00F2293B">
        <w:rPr>
          <w:rFonts w:ascii="Times New Roman" w:hAnsi="Times New Roman" w:cs="Times New Roman"/>
          <w:b/>
          <w:sz w:val="24"/>
        </w:rPr>
        <w:t>1. Тема 1.1.</w:t>
      </w:r>
      <w:r w:rsidR="00F2293B" w:rsidRPr="00F2293B">
        <w:rPr>
          <w:rFonts w:ascii="Times New Roman" w:hAnsi="Times New Roman" w:cs="Times New Roman"/>
          <w:b/>
          <w:sz w:val="24"/>
        </w:rPr>
        <w:t>8</w:t>
      </w:r>
      <w:r w:rsidR="00B541FB" w:rsidRPr="00F2293B">
        <w:rPr>
          <w:rFonts w:ascii="Times New Roman" w:hAnsi="Times New Roman" w:cs="Times New Roman"/>
          <w:b/>
          <w:sz w:val="24"/>
        </w:rPr>
        <w:t xml:space="preserve">. </w:t>
      </w:r>
      <w:r w:rsidR="00150922" w:rsidRPr="00F2293B">
        <w:rPr>
          <w:rFonts w:ascii="Times New Roman" w:hAnsi="Times New Roman" w:cs="Times New Roman"/>
          <w:b/>
          <w:kern w:val="28"/>
          <w:sz w:val="24"/>
        </w:rPr>
        <w:t>Схемы санитарно-гигиенических характеристик условий труда</w:t>
      </w:r>
    </w:p>
    <w:p w:rsidR="00BD5C41" w:rsidRPr="00F2293B" w:rsidRDefault="00BD5C41" w:rsidP="00150922">
      <w:pPr>
        <w:rPr>
          <w:rFonts w:ascii="Times New Roman" w:hAnsi="Times New Roman" w:cs="Times New Roman"/>
          <w:kern w:val="28"/>
          <w:sz w:val="24"/>
        </w:rPr>
      </w:pPr>
      <w:r w:rsidRPr="00F2293B">
        <w:rPr>
          <w:rFonts w:ascii="Times New Roman" w:hAnsi="Times New Roman" w:cs="Times New Roman"/>
          <w:kern w:val="28"/>
          <w:sz w:val="24"/>
        </w:rPr>
        <w:t xml:space="preserve">2. Продолжительность занятия: </w:t>
      </w:r>
      <w:r w:rsidR="00C02993" w:rsidRPr="00F2293B">
        <w:rPr>
          <w:rFonts w:ascii="Times New Roman" w:hAnsi="Times New Roman" w:cs="Times New Roman"/>
          <w:kern w:val="28"/>
          <w:sz w:val="24"/>
        </w:rPr>
        <w:t>2</w:t>
      </w:r>
      <w:r w:rsidR="00A80823" w:rsidRPr="00F2293B">
        <w:rPr>
          <w:rFonts w:ascii="Times New Roman" w:hAnsi="Times New Roman" w:cs="Times New Roman"/>
          <w:kern w:val="28"/>
          <w:sz w:val="24"/>
        </w:rPr>
        <w:t xml:space="preserve"> час</w:t>
      </w:r>
      <w:r w:rsidR="00150922" w:rsidRPr="00F2293B">
        <w:rPr>
          <w:rFonts w:ascii="Times New Roman" w:hAnsi="Times New Roman" w:cs="Times New Roman"/>
          <w:kern w:val="28"/>
          <w:sz w:val="24"/>
        </w:rPr>
        <w:t>а</w:t>
      </w:r>
    </w:p>
    <w:p w:rsidR="00BD5C41" w:rsidRPr="00F2293B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F2293B">
        <w:rPr>
          <w:kern w:val="28"/>
          <w:sz w:val="24"/>
          <w:szCs w:val="24"/>
        </w:rPr>
        <w:t>3. Контингент слушателей: Врачи по общей гигиене</w:t>
      </w:r>
    </w:p>
    <w:p w:rsidR="00F21F8C" w:rsidRPr="00F2293B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F2293B">
        <w:rPr>
          <w:kern w:val="24"/>
          <w:sz w:val="24"/>
          <w:szCs w:val="24"/>
        </w:rPr>
        <w:t xml:space="preserve">4. Учебная цель: Изучить физические, гигиенические и биологические характеристики </w:t>
      </w:r>
      <w:r w:rsidR="000B15CB" w:rsidRPr="00F2293B">
        <w:rPr>
          <w:kern w:val="24"/>
          <w:sz w:val="24"/>
          <w:szCs w:val="24"/>
        </w:rPr>
        <w:t>фа</w:t>
      </w:r>
      <w:r w:rsidR="000B15CB" w:rsidRPr="00F2293B">
        <w:rPr>
          <w:kern w:val="24"/>
          <w:sz w:val="24"/>
          <w:szCs w:val="24"/>
        </w:rPr>
        <w:t>к</w:t>
      </w:r>
      <w:r w:rsidR="000B15CB" w:rsidRPr="00F2293B">
        <w:rPr>
          <w:kern w:val="24"/>
          <w:sz w:val="24"/>
          <w:szCs w:val="24"/>
        </w:rPr>
        <w:t>тора</w:t>
      </w:r>
      <w:r w:rsidR="00F61EB5" w:rsidRPr="00F2293B">
        <w:rPr>
          <w:kern w:val="24"/>
          <w:sz w:val="24"/>
          <w:szCs w:val="24"/>
        </w:rPr>
        <w:t xml:space="preserve"> </w:t>
      </w:r>
      <w:r w:rsidRPr="00F2293B">
        <w:rPr>
          <w:kern w:val="24"/>
          <w:sz w:val="24"/>
          <w:szCs w:val="24"/>
        </w:rPr>
        <w:t>производственно</w:t>
      </w:r>
      <w:r w:rsidR="00F61EB5" w:rsidRPr="00F2293B">
        <w:rPr>
          <w:kern w:val="24"/>
          <w:sz w:val="24"/>
          <w:szCs w:val="24"/>
        </w:rPr>
        <w:t>го освещения</w:t>
      </w:r>
      <w:r w:rsidRPr="00F2293B">
        <w:rPr>
          <w:kern w:val="24"/>
          <w:sz w:val="24"/>
          <w:szCs w:val="24"/>
        </w:rPr>
        <w:t>, а также нормативные документы санитарного законод</w:t>
      </w:r>
      <w:r w:rsidRPr="00F2293B">
        <w:rPr>
          <w:kern w:val="24"/>
          <w:sz w:val="24"/>
          <w:szCs w:val="24"/>
        </w:rPr>
        <w:t>а</w:t>
      </w:r>
      <w:r w:rsidRPr="00F2293B">
        <w:rPr>
          <w:kern w:val="24"/>
          <w:sz w:val="24"/>
          <w:szCs w:val="24"/>
        </w:rPr>
        <w:t>тельства и системы стандартов безопасности труда в указанной области</w:t>
      </w:r>
    </w:p>
    <w:p w:rsidR="00283A2D" w:rsidRPr="00F2293B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F21F8C" w:rsidRPr="00F2293B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F2293B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F2293B">
        <w:rPr>
          <w:kern w:val="24"/>
          <w:sz w:val="24"/>
          <w:szCs w:val="24"/>
        </w:rPr>
        <w:t>е</w:t>
      </w:r>
      <w:r w:rsidRPr="00F2293B">
        <w:rPr>
          <w:kern w:val="24"/>
          <w:sz w:val="24"/>
          <w:szCs w:val="24"/>
        </w:rPr>
        <w:t>дийный проектор, ноутбук</w:t>
      </w:r>
    </w:p>
    <w:p w:rsidR="00283A2D" w:rsidRPr="00F2293B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C741C6" w:rsidRPr="00F2293B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компетенций курсант должен </w:t>
      </w:r>
      <w:r w:rsidRPr="00F2293B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F2293B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F2293B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F2293B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F2293B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F2293B" w:rsidRPr="00F2293B" w:rsidRDefault="00F2293B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>
        <w:rPr>
          <w:rFonts w:ascii="Times New Roman" w:hAnsi="Times New Roman" w:cs="Times New Roman"/>
          <w:spacing w:val="0"/>
          <w:kern w:val="28"/>
          <w:sz w:val="24"/>
        </w:rPr>
        <w:t>Профессиональные болезни;</w:t>
      </w:r>
    </w:p>
    <w:p w:rsidR="00283A2D" w:rsidRPr="00F2293B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7941AE" w:rsidRPr="00F2293B">
        <w:rPr>
          <w:rFonts w:ascii="Times New Roman" w:hAnsi="Times New Roman" w:cs="Times New Roman"/>
          <w:spacing w:val="0"/>
          <w:kern w:val="28"/>
          <w:sz w:val="24"/>
        </w:rPr>
        <w:t>7</w:t>
      </w:r>
    </w:p>
    <w:p w:rsidR="00CC5CB4" w:rsidRPr="00F2293B" w:rsidRDefault="00CC5CB4" w:rsidP="00CD437B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F2293B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F2293B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F2293B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F2293B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1E207E" w:rsidRPr="00F2293B" w:rsidRDefault="001E207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3A36B7" w:rsidRPr="00F2293B">
        <w:rPr>
          <w:rFonts w:ascii="Times New Roman" w:hAnsi="Times New Roman" w:cs="Times New Roman"/>
          <w:spacing w:val="0"/>
          <w:kern w:val="28"/>
          <w:sz w:val="24"/>
        </w:rPr>
        <w:t>объяснить</w:t>
      </w:r>
      <w:r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 значение санитарно-гигиенической характ</w:t>
      </w:r>
      <w:r w:rsidR="003A36B7" w:rsidRPr="00F2293B">
        <w:rPr>
          <w:rFonts w:ascii="Times New Roman" w:hAnsi="Times New Roman" w:cs="Times New Roman"/>
          <w:spacing w:val="0"/>
          <w:kern w:val="28"/>
          <w:sz w:val="24"/>
        </w:rPr>
        <w:t>еристики условий т</w:t>
      </w:r>
      <w:r w:rsidRPr="00F2293B">
        <w:rPr>
          <w:rFonts w:ascii="Times New Roman" w:hAnsi="Times New Roman" w:cs="Times New Roman"/>
          <w:spacing w:val="0"/>
          <w:kern w:val="28"/>
          <w:sz w:val="24"/>
        </w:rPr>
        <w:t>руда</w:t>
      </w:r>
      <w:r w:rsidR="003A36B7"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 для расслед</w:t>
      </w:r>
      <w:r w:rsidR="003A36B7" w:rsidRPr="00F2293B">
        <w:rPr>
          <w:rFonts w:ascii="Times New Roman" w:hAnsi="Times New Roman" w:cs="Times New Roman"/>
          <w:spacing w:val="0"/>
          <w:kern w:val="28"/>
          <w:sz w:val="24"/>
        </w:rPr>
        <w:t>о</w:t>
      </w:r>
      <w:r w:rsidR="003A36B7"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вания случаев с подозрением на профессиональное </w:t>
      </w:r>
      <w:r w:rsidR="00887417" w:rsidRPr="00F2293B">
        <w:rPr>
          <w:rFonts w:ascii="Times New Roman" w:hAnsi="Times New Roman" w:cs="Times New Roman"/>
          <w:spacing w:val="0"/>
          <w:kern w:val="28"/>
          <w:sz w:val="24"/>
        </w:rPr>
        <w:t>заболевание</w:t>
      </w:r>
      <w:r w:rsidR="003A36B7" w:rsidRPr="00F2293B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3A36B7" w:rsidRPr="00F2293B" w:rsidRDefault="003A36B7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- должен составлять указанный документ на более высоком методическо</w:t>
      </w:r>
      <w:r w:rsidR="00857876" w:rsidRPr="00F2293B">
        <w:rPr>
          <w:rFonts w:ascii="Times New Roman" w:hAnsi="Times New Roman" w:cs="Times New Roman"/>
          <w:spacing w:val="0"/>
          <w:kern w:val="28"/>
          <w:sz w:val="24"/>
        </w:rPr>
        <w:t>м уровне;</w:t>
      </w:r>
    </w:p>
    <w:p w:rsidR="00857876" w:rsidRPr="00F2293B" w:rsidRDefault="00857876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F2293B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F2293B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857876" w:rsidRPr="00F2293B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6.1. </w:t>
      </w:r>
      <w:r w:rsidR="00887417" w:rsidRPr="00F2293B">
        <w:rPr>
          <w:rFonts w:ascii="Times New Roman" w:hAnsi="Times New Roman" w:cs="Times New Roman"/>
          <w:spacing w:val="0"/>
          <w:kern w:val="28"/>
          <w:sz w:val="24"/>
        </w:rPr>
        <w:t>Метод наблюдений в гигиене;</w:t>
      </w:r>
    </w:p>
    <w:p w:rsidR="00887417" w:rsidRPr="00F2293B" w:rsidRDefault="00887417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6.2.</w:t>
      </w:r>
      <w:r w:rsidR="00FE272F"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392AF6" w:rsidRPr="00F2293B">
        <w:rPr>
          <w:rFonts w:ascii="Times New Roman" w:hAnsi="Times New Roman" w:cs="Times New Roman"/>
          <w:spacing w:val="0"/>
          <w:kern w:val="28"/>
          <w:sz w:val="24"/>
        </w:rPr>
        <w:t>Назначение санитарно-гигиенической характеристики?</w:t>
      </w:r>
    </w:p>
    <w:p w:rsidR="0078617E" w:rsidRPr="00F2293B" w:rsidRDefault="00392AF6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6.3. </w:t>
      </w:r>
      <w:r w:rsidR="00B5350E"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Зачем доказывать связь заболевания с </w:t>
      </w:r>
      <w:proofErr w:type="spellStart"/>
      <w:r w:rsidR="00B5350E" w:rsidRPr="00F2293B">
        <w:rPr>
          <w:rFonts w:ascii="Times New Roman" w:hAnsi="Times New Roman" w:cs="Times New Roman"/>
          <w:spacing w:val="0"/>
          <w:kern w:val="28"/>
          <w:sz w:val="24"/>
        </w:rPr>
        <w:t>прфессиейю</w:t>
      </w:r>
      <w:proofErr w:type="spellEnd"/>
    </w:p>
    <w:p w:rsidR="0078617E" w:rsidRDefault="0078617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0D6AC3" w:rsidRPr="00F2293B" w:rsidRDefault="000D6AC3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F2293B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F2293B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98301D" w:rsidRPr="00F2293B" w:rsidRDefault="0098301D" w:rsidP="0098301D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  <w:r w:rsidRPr="00F2293B">
        <w:rPr>
          <w:rFonts w:ascii="Times New Roman" w:hAnsi="Times New Roman" w:cs="Times New Roman"/>
          <w:spacing w:val="0"/>
          <w:kern w:val="28"/>
          <w:sz w:val="24"/>
        </w:rPr>
        <w:t>7.1. Фронтальный опрос для определения уровня усвоения предыдущей темы и уровня, н</w:t>
      </w:r>
      <w:r w:rsidRPr="00F2293B">
        <w:rPr>
          <w:rFonts w:ascii="Times New Roman" w:hAnsi="Times New Roman" w:cs="Times New Roman"/>
          <w:spacing w:val="0"/>
          <w:kern w:val="28"/>
          <w:sz w:val="24"/>
        </w:rPr>
        <w:t>е</w:t>
      </w:r>
      <w:r w:rsidRPr="00F2293B">
        <w:rPr>
          <w:rFonts w:ascii="Times New Roman" w:hAnsi="Times New Roman" w:cs="Times New Roman"/>
          <w:spacing w:val="0"/>
          <w:kern w:val="28"/>
          <w:sz w:val="24"/>
        </w:rPr>
        <w:t>обходимого для предстоящей работы</w:t>
      </w:r>
      <w:r w:rsidRPr="00F2293B">
        <w:rPr>
          <w:rFonts w:ascii="Times New Roman" w:hAnsi="Times New Roman" w:cs="Times New Roman"/>
          <w:kern w:val="28"/>
          <w:sz w:val="24"/>
        </w:rPr>
        <w:t xml:space="preserve"> с необходимой коррекцией;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.2</w:t>
      </w:r>
      <w:r w:rsidR="00744F7F" w:rsidRPr="00F2293B">
        <w:rPr>
          <w:rFonts w:ascii="Times New Roman" w:hAnsi="Times New Roman" w:cs="Times New Roman"/>
          <w:kern w:val="24"/>
          <w:sz w:val="24"/>
        </w:rPr>
        <w:t>. Понятие о методе санитарно-гигиенического описания и анализа условий труда, трудовой деятельности. Эргономические приёмы исследования.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.3</w:t>
      </w:r>
      <w:r w:rsidR="00744F7F" w:rsidRPr="00F2293B">
        <w:rPr>
          <w:rFonts w:ascii="Times New Roman" w:hAnsi="Times New Roman" w:cs="Times New Roman"/>
          <w:kern w:val="24"/>
          <w:sz w:val="24"/>
        </w:rPr>
        <w:t>. Общепринятые схемы описания производственных объектов: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.3</w:t>
      </w:r>
      <w:r w:rsidR="00744F7F" w:rsidRPr="00F2293B">
        <w:rPr>
          <w:rFonts w:ascii="Times New Roman" w:hAnsi="Times New Roman" w:cs="Times New Roman"/>
          <w:kern w:val="24"/>
          <w:sz w:val="24"/>
        </w:rPr>
        <w:t>.1. Схема гигиенического описания цеха,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.3</w:t>
      </w:r>
      <w:r w:rsidR="00744F7F" w:rsidRPr="00F2293B">
        <w:rPr>
          <w:rFonts w:ascii="Times New Roman" w:hAnsi="Times New Roman" w:cs="Times New Roman"/>
          <w:kern w:val="24"/>
          <w:sz w:val="24"/>
        </w:rPr>
        <w:t>.2. Схема гигиенического описания производственного участка,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.3</w:t>
      </w:r>
      <w:r w:rsidR="00744F7F" w:rsidRPr="00F2293B">
        <w:rPr>
          <w:rFonts w:ascii="Times New Roman" w:hAnsi="Times New Roman" w:cs="Times New Roman"/>
          <w:kern w:val="24"/>
          <w:sz w:val="24"/>
        </w:rPr>
        <w:t>.3. Схема гигиенического описания завода.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.4</w:t>
      </w:r>
      <w:r w:rsidR="00744F7F" w:rsidRPr="00F2293B">
        <w:rPr>
          <w:rFonts w:ascii="Times New Roman" w:hAnsi="Times New Roman" w:cs="Times New Roman"/>
          <w:kern w:val="24"/>
          <w:sz w:val="24"/>
        </w:rPr>
        <w:t>. Значимость санитарно-гигиенических характеристик в санитарном надзоре.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.5</w:t>
      </w:r>
      <w:r w:rsidR="00744F7F" w:rsidRPr="00F2293B">
        <w:rPr>
          <w:rFonts w:ascii="Times New Roman" w:hAnsi="Times New Roman" w:cs="Times New Roman"/>
          <w:kern w:val="24"/>
          <w:sz w:val="24"/>
        </w:rPr>
        <w:t xml:space="preserve"> Значение санитарно-гигиенической характеристики в установлении и подтверждении ди</w:t>
      </w:r>
      <w:r w:rsidR="00744F7F" w:rsidRPr="00F2293B">
        <w:rPr>
          <w:rFonts w:ascii="Times New Roman" w:hAnsi="Times New Roman" w:cs="Times New Roman"/>
          <w:kern w:val="24"/>
          <w:sz w:val="24"/>
        </w:rPr>
        <w:t>а</w:t>
      </w:r>
      <w:r w:rsidR="00744F7F" w:rsidRPr="00F2293B">
        <w:rPr>
          <w:rFonts w:ascii="Times New Roman" w:hAnsi="Times New Roman" w:cs="Times New Roman"/>
          <w:kern w:val="24"/>
          <w:sz w:val="24"/>
        </w:rPr>
        <w:t>гноза профессионального заболевания.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.6</w:t>
      </w:r>
      <w:r w:rsidR="00744F7F" w:rsidRPr="00F2293B">
        <w:rPr>
          <w:rFonts w:ascii="Times New Roman" w:hAnsi="Times New Roman" w:cs="Times New Roman"/>
          <w:kern w:val="24"/>
          <w:sz w:val="24"/>
        </w:rPr>
        <w:t>. Особенности составления гигиенических характеристик условий труда в разных отраслях промышленности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.6</w:t>
      </w:r>
      <w:r w:rsidR="00744F7F" w:rsidRPr="00F2293B">
        <w:rPr>
          <w:rFonts w:ascii="Times New Roman" w:hAnsi="Times New Roman" w:cs="Times New Roman"/>
          <w:kern w:val="24"/>
          <w:sz w:val="24"/>
        </w:rPr>
        <w:t>.1. Содержание санитарно-гигиенической характеристики условий труда в разных отраслях промышленности с учётом ведущей вредности,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.7</w:t>
      </w:r>
      <w:r w:rsidR="00744F7F" w:rsidRPr="00F2293B">
        <w:rPr>
          <w:rFonts w:ascii="Times New Roman" w:hAnsi="Times New Roman" w:cs="Times New Roman"/>
          <w:kern w:val="24"/>
          <w:sz w:val="24"/>
        </w:rPr>
        <w:t>. Вредный и опасный производственный фактор,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.8</w:t>
      </w:r>
      <w:r w:rsidR="00744F7F" w:rsidRPr="00F2293B">
        <w:rPr>
          <w:rFonts w:ascii="Times New Roman" w:hAnsi="Times New Roman" w:cs="Times New Roman"/>
          <w:kern w:val="24"/>
          <w:sz w:val="24"/>
        </w:rPr>
        <w:t>. Несчастный случай, профессиональное заболевание, производственно-обусловленные б</w:t>
      </w:r>
      <w:r w:rsidR="00744F7F" w:rsidRPr="00F2293B">
        <w:rPr>
          <w:rFonts w:ascii="Times New Roman" w:hAnsi="Times New Roman" w:cs="Times New Roman"/>
          <w:kern w:val="24"/>
          <w:sz w:val="24"/>
        </w:rPr>
        <w:t>о</w:t>
      </w:r>
      <w:r w:rsidR="00744F7F" w:rsidRPr="00F2293B">
        <w:rPr>
          <w:rFonts w:ascii="Times New Roman" w:hAnsi="Times New Roman" w:cs="Times New Roman"/>
          <w:kern w:val="24"/>
          <w:sz w:val="24"/>
        </w:rPr>
        <w:t>лезни,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.9</w:t>
      </w:r>
      <w:r w:rsidR="00744F7F" w:rsidRPr="00F2293B">
        <w:rPr>
          <w:rFonts w:ascii="Times New Roman" w:hAnsi="Times New Roman" w:cs="Times New Roman"/>
          <w:kern w:val="24"/>
          <w:sz w:val="24"/>
        </w:rPr>
        <w:t>. Изучение и анализ зависимостей “болезни и работа”,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.10</w:t>
      </w:r>
      <w:r w:rsidR="00744F7F" w:rsidRPr="00F2293B">
        <w:rPr>
          <w:rFonts w:ascii="Times New Roman" w:hAnsi="Times New Roman" w:cs="Times New Roman"/>
          <w:kern w:val="24"/>
          <w:sz w:val="24"/>
        </w:rPr>
        <w:t>. Постановка основной  задачи деятельности врача по гигиене труда в расследовании сл</w:t>
      </w:r>
      <w:r w:rsidR="00744F7F" w:rsidRPr="00F2293B">
        <w:rPr>
          <w:rFonts w:ascii="Times New Roman" w:hAnsi="Times New Roman" w:cs="Times New Roman"/>
          <w:kern w:val="24"/>
          <w:sz w:val="24"/>
        </w:rPr>
        <w:t>у</w:t>
      </w:r>
      <w:r w:rsidR="00744F7F" w:rsidRPr="00F2293B">
        <w:rPr>
          <w:rFonts w:ascii="Times New Roman" w:hAnsi="Times New Roman" w:cs="Times New Roman"/>
          <w:kern w:val="24"/>
          <w:sz w:val="24"/>
        </w:rPr>
        <w:t>чаев профессиональной заболеваемости и в анализе болезней трудоспособного возраста,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.11</w:t>
      </w:r>
      <w:r w:rsidR="00744F7F" w:rsidRPr="00F2293B">
        <w:rPr>
          <w:rFonts w:ascii="Times New Roman" w:hAnsi="Times New Roman" w:cs="Times New Roman"/>
          <w:kern w:val="24"/>
          <w:sz w:val="24"/>
        </w:rPr>
        <w:t>. Расследование и профилактика несчастных случаев и профессиональных болезней,</w:t>
      </w:r>
    </w:p>
    <w:p w:rsidR="00744F7F" w:rsidRPr="00F2293B" w:rsidRDefault="00587158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7</w:t>
      </w:r>
      <w:r w:rsidR="0098301D" w:rsidRPr="00F2293B">
        <w:rPr>
          <w:rFonts w:ascii="Times New Roman" w:hAnsi="Times New Roman" w:cs="Times New Roman"/>
          <w:kern w:val="24"/>
          <w:sz w:val="24"/>
        </w:rPr>
        <w:t>.12</w:t>
      </w:r>
      <w:r w:rsidR="00744F7F" w:rsidRPr="00F2293B">
        <w:rPr>
          <w:rFonts w:ascii="Times New Roman" w:hAnsi="Times New Roman" w:cs="Times New Roman"/>
          <w:kern w:val="24"/>
          <w:sz w:val="24"/>
        </w:rPr>
        <w:t>. Травматизм,</w:t>
      </w:r>
    </w:p>
    <w:p w:rsidR="00744F7F" w:rsidRPr="00F2293B" w:rsidRDefault="0098301D" w:rsidP="00744F7F">
      <w:pPr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lastRenderedPageBreak/>
        <w:t>6.13</w:t>
      </w:r>
      <w:r w:rsidR="00744F7F" w:rsidRPr="00F2293B">
        <w:rPr>
          <w:rFonts w:ascii="Times New Roman" w:hAnsi="Times New Roman" w:cs="Times New Roman"/>
          <w:kern w:val="24"/>
          <w:sz w:val="24"/>
        </w:rPr>
        <w:t>. Порядок составления санитарно-гигиенических характеристик условий труда работника с подозрением на профессиональное заболевание.</w:t>
      </w:r>
    </w:p>
    <w:p w:rsidR="00150922" w:rsidRPr="00F2293B" w:rsidRDefault="00150922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</w:p>
    <w:p w:rsidR="0040351E" w:rsidRPr="00F2293B" w:rsidRDefault="000D6AC3" w:rsidP="0078617E">
      <w:pPr>
        <w:rPr>
          <w:rFonts w:ascii="Times New Roman" w:hAnsi="Times New Roman" w:cs="Times New Roman"/>
          <w:kern w:val="28"/>
          <w:sz w:val="24"/>
        </w:rPr>
      </w:pPr>
      <w:r>
        <w:rPr>
          <w:rFonts w:ascii="Times New Roman" w:hAnsi="Times New Roman" w:cs="Times New Roman"/>
          <w:kern w:val="28"/>
          <w:sz w:val="24"/>
        </w:rPr>
        <w:t>Распределение времени:</w:t>
      </w:r>
    </w:p>
    <w:tbl>
      <w:tblPr>
        <w:tblStyle w:val="ac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40351E" w:rsidRPr="00F2293B" w:rsidTr="00652366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0351E" w:rsidRPr="00F2293B" w:rsidRDefault="0040351E" w:rsidP="0065236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40351E" w:rsidRPr="00F2293B" w:rsidRDefault="0040351E" w:rsidP="0065236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0351E" w:rsidRPr="00F2293B" w:rsidRDefault="0040351E" w:rsidP="0065236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40351E" w:rsidRPr="00F2293B" w:rsidRDefault="0040351E" w:rsidP="0065236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40351E" w:rsidRPr="00F2293B" w:rsidTr="00652366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0351E" w:rsidRPr="00F2293B" w:rsidRDefault="0040351E" w:rsidP="0065236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0351E" w:rsidRPr="00F2293B" w:rsidRDefault="0040351E" w:rsidP="0065236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2</w:t>
            </w:r>
          </w:p>
        </w:tc>
      </w:tr>
    </w:tbl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2"/>
        <w:gridCol w:w="2267"/>
      </w:tblGrid>
      <w:tr w:rsidR="0040351E" w:rsidRPr="00F2293B" w:rsidTr="00652366">
        <w:trPr>
          <w:jc w:val="center"/>
        </w:trPr>
        <w:tc>
          <w:tcPr>
            <w:tcW w:w="3824" w:type="pct"/>
            <w:vAlign w:val="center"/>
          </w:tcPr>
          <w:p w:rsidR="0040351E" w:rsidRPr="00F2293B" w:rsidRDefault="0040351E" w:rsidP="00652366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F2293B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40351E" w:rsidRPr="00F2293B" w:rsidRDefault="0040351E" w:rsidP="00652366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AC51E9" w:rsidRPr="00F2293B" w:rsidTr="00C93B74">
        <w:trPr>
          <w:jc w:val="center"/>
        </w:trPr>
        <w:tc>
          <w:tcPr>
            <w:tcW w:w="3824" w:type="pct"/>
          </w:tcPr>
          <w:p w:rsidR="00AC51E9" w:rsidRPr="00F2293B" w:rsidRDefault="00AC51E9" w:rsidP="0058401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kern w:val="28"/>
                <w:sz w:val="24"/>
              </w:rPr>
              <w:t>1. Понятие о санитарно-гигиеническом описании и анализе условий труда, трудовой деятельности.</w:t>
            </w:r>
          </w:p>
        </w:tc>
        <w:tc>
          <w:tcPr>
            <w:tcW w:w="1176" w:type="pct"/>
            <w:vAlign w:val="center"/>
          </w:tcPr>
          <w:p w:rsidR="00AC51E9" w:rsidRPr="00F2293B" w:rsidRDefault="00AC51E9" w:rsidP="00652366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0,75</w:t>
            </w:r>
          </w:p>
        </w:tc>
      </w:tr>
      <w:tr w:rsidR="00AC51E9" w:rsidRPr="00F2293B" w:rsidTr="00C93B74">
        <w:trPr>
          <w:jc w:val="center"/>
        </w:trPr>
        <w:tc>
          <w:tcPr>
            <w:tcW w:w="3824" w:type="pct"/>
          </w:tcPr>
          <w:p w:rsidR="00AC51E9" w:rsidRPr="00F2293B" w:rsidRDefault="00AC51E9" w:rsidP="0058401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kern w:val="28"/>
                <w:sz w:val="24"/>
              </w:rPr>
              <w:t>2. Общепринятые схемы описания производственных объектов. Знач</w:t>
            </w:r>
            <w:r w:rsidRPr="00F2293B">
              <w:rPr>
                <w:rFonts w:ascii="Times New Roman" w:hAnsi="Times New Roman" w:cs="Times New Roman"/>
                <w:kern w:val="28"/>
                <w:sz w:val="24"/>
              </w:rPr>
              <w:t>и</w:t>
            </w:r>
            <w:r w:rsidRPr="00F2293B">
              <w:rPr>
                <w:rFonts w:ascii="Times New Roman" w:hAnsi="Times New Roman" w:cs="Times New Roman"/>
                <w:kern w:val="28"/>
                <w:sz w:val="24"/>
              </w:rPr>
              <w:t>мость санитарно-гигиенических характеристик в санитарном надзоре.</w:t>
            </w:r>
          </w:p>
        </w:tc>
        <w:tc>
          <w:tcPr>
            <w:tcW w:w="1176" w:type="pct"/>
            <w:vAlign w:val="center"/>
          </w:tcPr>
          <w:p w:rsidR="00AC51E9" w:rsidRPr="00F2293B" w:rsidRDefault="00AC51E9" w:rsidP="00652366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1,0</w:t>
            </w:r>
          </w:p>
        </w:tc>
      </w:tr>
    </w:tbl>
    <w:p w:rsidR="0078617E" w:rsidRPr="00F2293B" w:rsidRDefault="0078617E" w:rsidP="00D30C0C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</w:p>
    <w:p w:rsidR="00BD5C41" w:rsidRPr="00F2293B" w:rsidRDefault="00780D9D" w:rsidP="00BD5C41">
      <w:pPr>
        <w:pStyle w:val="a3"/>
        <w:ind w:firstLine="0"/>
        <w:rPr>
          <w:kern w:val="24"/>
          <w:sz w:val="24"/>
          <w:szCs w:val="24"/>
        </w:rPr>
      </w:pPr>
      <w:r w:rsidRPr="00F2293B">
        <w:rPr>
          <w:kern w:val="24"/>
          <w:sz w:val="24"/>
          <w:szCs w:val="24"/>
        </w:rPr>
        <w:t>7.9</w:t>
      </w:r>
      <w:r w:rsidR="00BD5C41" w:rsidRPr="00F2293B">
        <w:rPr>
          <w:kern w:val="24"/>
          <w:sz w:val="24"/>
          <w:szCs w:val="24"/>
        </w:rPr>
        <w:t>. Методы контроля знаний и навыков:</w:t>
      </w:r>
    </w:p>
    <w:p w:rsidR="00BD5C41" w:rsidRPr="00F2293B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F2293B">
        <w:rPr>
          <w:kern w:val="24"/>
          <w:sz w:val="24"/>
          <w:szCs w:val="24"/>
        </w:rPr>
        <w:t>- Активный опрос в конце лекции;</w:t>
      </w:r>
    </w:p>
    <w:p w:rsidR="00BD5C41" w:rsidRPr="00F2293B" w:rsidRDefault="00E0330B" w:rsidP="00BD5C41">
      <w:pPr>
        <w:pStyle w:val="a3"/>
        <w:ind w:firstLine="0"/>
        <w:rPr>
          <w:kern w:val="24"/>
          <w:sz w:val="24"/>
          <w:szCs w:val="24"/>
        </w:rPr>
      </w:pPr>
      <w:r w:rsidRPr="00F2293B">
        <w:rPr>
          <w:kern w:val="24"/>
          <w:sz w:val="24"/>
          <w:szCs w:val="24"/>
        </w:rPr>
        <w:t>- Тесты в слайдах лекции 1.1.</w:t>
      </w:r>
      <w:r w:rsidR="00013CA6" w:rsidRPr="00F2293B">
        <w:rPr>
          <w:kern w:val="24"/>
          <w:sz w:val="24"/>
          <w:szCs w:val="24"/>
        </w:rPr>
        <w:t>7</w:t>
      </w:r>
      <w:r w:rsidR="00BD5C41" w:rsidRPr="00F2293B">
        <w:rPr>
          <w:kern w:val="24"/>
          <w:sz w:val="24"/>
          <w:szCs w:val="24"/>
        </w:rPr>
        <w:t>.</w:t>
      </w:r>
    </w:p>
    <w:p w:rsidR="00780D9D" w:rsidRPr="00F2293B" w:rsidRDefault="00780D9D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A3732F">
      <w:pPr>
        <w:pStyle w:val="a3"/>
        <w:ind w:firstLine="0"/>
        <w:rPr>
          <w:b/>
          <w:kern w:val="24"/>
          <w:sz w:val="24"/>
          <w:szCs w:val="24"/>
        </w:rPr>
      </w:pPr>
      <w:r w:rsidRPr="00F2293B">
        <w:rPr>
          <w:b/>
          <w:kern w:val="24"/>
          <w:sz w:val="24"/>
          <w:szCs w:val="24"/>
        </w:rPr>
        <w:t>Основная литература:</w:t>
      </w:r>
    </w:p>
    <w:p w:rsidR="00A3732F" w:rsidRPr="00F2293B" w:rsidRDefault="00A3732F" w:rsidP="00A3732F">
      <w:pPr>
        <w:widowControl/>
        <w:numPr>
          <w:ilvl w:val="0"/>
          <w:numId w:val="13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 xml:space="preserve">Гигиенические  критерии и классификация условий труда при воздействии факторов рабочей среды трудового процесса: учебное пособие /сост.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Г.Г.Максимов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>, В.О.</w:t>
      </w:r>
      <w:r w:rsidR="00117C12" w:rsidRPr="00F2293B">
        <w:rPr>
          <w:rFonts w:ascii="Times New Roman" w:hAnsi="Times New Roman" w:cs="Times New Roman"/>
          <w:kern w:val="24"/>
          <w:sz w:val="24"/>
        </w:rPr>
        <w:t xml:space="preserve"> </w:t>
      </w:r>
      <w:r w:rsidRPr="00F2293B">
        <w:rPr>
          <w:rFonts w:ascii="Times New Roman" w:hAnsi="Times New Roman" w:cs="Times New Roman"/>
          <w:kern w:val="24"/>
          <w:sz w:val="24"/>
        </w:rPr>
        <w:t>Красовский. - Уфа, Изд. БГМУ, 2008. –108 с.</w:t>
      </w:r>
    </w:p>
    <w:p w:rsidR="00A3732F" w:rsidRPr="00F2293B" w:rsidRDefault="00A3732F" w:rsidP="00A3732F">
      <w:pPr>
        <w:widowControl/>
        <w:numPr>
          <w:ilvl w:val="0"/>
          <w:numId w:val="13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 xml:space="preserve">Кириллов В.Ф., И.Б. Губина и др. Руководство к практическим занятиям по гигиене труда: учебное пособие /под редакцией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В.Ф.Кириллова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>. – М., Медицина, 2001. – 400 с.</w:t>
      </w:r>
    </w:p>
    <w:p w:rsidR="00A3732F" w:rsidRPr="00F2293B" w:rsidRDefault="00A3732F" w:rsidP="00A3732F">
      <w:pPr>
        <w:widowControl/>
        <w:numPr>
          <w:ilvl w:val="0"/>
          <w:numId w:val="13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Руководство к практическим занятиям по гигиене труда</w:t>
      </w:r>
      <w:proofErr w:type="gramStart"/>
      <w:r w:rsidRPr="00F2293B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F2293B">
        <w:rPr>
          <w:rFonts w:ascii="Times New Roman" w:hAnsi="Times New Roman" w:cs="Times New Roman"/>
          <w:kern w:val="24"/>
          <w:sz w:val="24"/>
        </w:rPr>
        <w:t>од редакцией профессора В.Ф. Кириллова. Учебное пособие для ВУЗов. М., “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 xml:space="preserve">-Медиа”, 2008 г., 411 с. </w:t>
      </w:r>
    </w:p>
    <w:p w:rsidR="00A3732F" w:rsidRDefault="00A3732F" w:rsidP="00A3732F">
      <w:pPr>
        <w:widowControl/>
        <w:numPr>
          <w:ilvl w:val="0"/>
          <w:numId w:val="13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Санитарно-гигиеническая характеристика условий труда: Учебное пособие / сост. Г.Г. Максимов, В.О. Красовский. – Уфа, Изд. БГМУ, 2003. - 136 с.</w:t>
      </w:r>
    </w:p>
    <w:p w:rsidR="00AC51E9" w:rsidRDefault="00AC51E9" w:rsidP="00A3732F">
      <w:pPr>
        <w:pStyle w:val="a3"/>
        <w:ind w:firstLine="0"/>
        <w:rPr>
          <w:b/>
          <w:kern w:val="24"/>
          <w:sz w:val="24"/>
          <w:szCs w:val="24"/>
        </w:rPr>
      </w:pPr>
    </w:p>
    <w:p w:rsidR="00A3732F" w:rsidRPr="00F2293B" w:rsidRDefault="00A3732F" w:rsidP="00A3732F">
      <w:pPr>
        <w:pStyle w:val="a3"/>
        <w:ind w:firstLine="0"/>
        <w:rPr>
          <w:b/>
          <w:kern w:val="24"/>
          <w:sz w:val="24"/>
          <w:szCs w:val="24"/>
        </w:rPr>
      </w:pPr>
      <w:r w:rsidRPr="00F2293B">
        <w:rPr>
          <w:b/>
          <w:kern w:val="24"/>
          <w:sz w:val="24"/>
          <w:szCs w:val="24"/>
        </w:rPr>
        <w:t>Дополнительная:</w:t>
      </w:r>
    </w:p>
    <w:p w:rsidR="00A3732F" w:rsidRPr="00F2293B" w:rsidRDefault="00A3732F" w:rsidP="00A3732F">
      <w:pPr>
        <w:widowControl/>
        <w:numPr>
          <w:ilvl w:val="0"/>
          <w:numId w:val="1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Аттестация рабочих мест / Профессиональный риск. Справочник: Под ред. Н.Ф. Изм</w:t>
      </w:r>
      <w:r w:rsidRPr="00F2293B">
        <w:rPr>
          <w:rFonts w:ascii="Times New Roman" w:hAnsi="Times New Roman" w:cs="Times New Roman"/>
          <w:kern w:val="24"/>
          <w:sz w:val="24"/>
        </w:rPr>
        <w:t>е</w:t>
      </w:r>
      <w:r w:rsidRPr="00F2293B">
        <w:rPr>
          <w:rFonts w:ascii="Times New Roman" w:hAnsi="Times New Roman" w:cs="Times New Roman"/>
          <w:kern w:val="24"/>
          <w:sz w:val="24"/>
        </w:rPr>
        <w:t xml:space="preserve">рова и Э.И. Денисова. -  М.,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Социздат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>, 2001.</w:t>
      </w:r>
    </w:p>
    <w:p w:rsidR="00A3732F" w:rsidRPr="00F2293B" w:rsidRDefault="00A3732F" w:rsidP="00A3732F">
      <w:pPr>
        <w:widowControl/>
        <w:numPr>
          <w:ilvl w:val="0"/>
          <w:numId w:val="1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 xml:space="preserve">Горшков С.И.,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Золина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 xml:space="preserve"> З.М.,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Мойкин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 xml:space="preserve"> Ю.В. Методы исследований в физиологии труда. М.: Медицина, 1974.- 311 с.</w:t>
      </w:r>
    </w:p>
    <w:p w:rsidR="00A3732F" w:rsidRPr="00F2293B" w:rsidRDefault="00A3732F" w:rsidP="00A3732F">
      <w:pPr>
        <w:widowControl/>
        <w:numPr>
          <w:ilvl w:val="0"/>
          <w:numId w:val="1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Измеров Н.Ф., Каспаров А.А. Медицина труда (введение в специальность): Учебное п</w:t>
      </w:r>
      <w:r w:rsidRPr="00F2293B">
        <w:rPr>
          <w:rFonts w:ascii="Times New Roman" w:hAnsi="Times New Roman" w:cs="Times New Roman"/>
          <w:kern w:val="24"/>
          <w:sz w:val="24"/>
        </w:rPr>
        <w:t>о</w:t>
      </w:r>
      <w:r w:rsidRPr="00F2293B">
        <w:rPr>
          <w:rFonts w:ascii="Times New Roman" w:hAnsi="Times New Roman" w:cs="Times New Roman"/>
          <w:kern w:val="24"/>
          <w:sz w:val="24"/>
        </w:rPr>
        <w:t>собие для слушателей системы последипломного образования врачей. - М.: Медицина, 2002</w:t>
      </w:r>
    </w:p>
    <w:p w:rsidR="00A3732F" w:rsidRPr="00F2293B" w:rsidRDefault="00A3732F" w:rsidP="00A3732F">
      <w:pPr>
        <w:widowControl/>
        <w:numPr>
          <w:ilvl w:val="0"/>
          <w:numId w:val="1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Красовский В.О., Максимов Г.Г. Физиолого-гигиеническая диагностика безвредного стажа по условиям труда / Под научной редакцией Максимова Г.Г. - Уфа, 2003. 237 с.</w:t>
      </w:r>
    </w:p>
    <w:p w:rsidR="00A3732F" w:rsidRPr="00F2293B" w:rsidRDefault="00A3732F" w:rsidP="00A3732F">
      <w:pPr>
        <w:widowControl/>
        <w:numPr>
          <w:ilvl w:val="0"/>
          <w:numId w:val="1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A3732F" w:rsidRPr="00F2293B" w:rsidRDefault="00A3732F" w:rsidP="00A3732F">
      <w:pPr>
        <w:pStyle w:val="a5"/>
        <w:numPr>
          <w:ilvl w:val="0"/>
          <w:numId w:val="14"/>
        </w:numPr>
        <w:spacing w:after="0"/>
        <w:ind w:left="0" w:firstLine="397"/>
        <w:rPr>
          <w:kern w:val="24"/>
        </w:rPr>
      </w:pPr>
      <w:r w:rsidRPr="00F2293B">
        <w:rPr>
          <w:kern w:val="24"/>
        </w:rPr>
        <w:t xml:space="preserve">Физические факторы производственной и природной среды. Гигиеническая оценка и контроль: Учебное пособие для слушателей системы профессионального последипломного образования врачей. – М., Медицина, 2003  </w:t>
      </w:r>
    </w:p>
    <w:p w:rsidR="00A3732F" w:rsidRPr="00F2293B" w:rsidRDefault="00A3732F" w:rsidP="00A3732F">
      <w:pPr>
        <w:widowControl/>
        <w:numPr>
          <w:ilvl w:val="0"/>
          <w:numId w:val="1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Физические факторы производственной и природной среды. Гигиеническая оценка и контроль: Учебное пособие  для слушателей системы профессионального последипломного образования врачей. – М., Медицина, 2003.</w:t>
      </w:r>
    </w:p>
    <w:p w:rsidR="00A3732F" w:rsidRPr="00F2293B" w:rsidRDefault="00A3732F" w:rsidP="00A3732F">
      <w:pPr>
        <w:widowControl/>
        <w:numPr>
          <w:ilvl w:val="0"/>
          <w:numId w:val="1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Физические факторы. Эколого-гигиеническая оценка и контроль. Практическое рук</w:t>
      </w:r>
      <w:r w:rsidRPr="00F2293B">
        <w:rPr>
          <w:rFonts w:ascii="Times New Roman" w:hAnsi="Times New Roman" w:cs="Times New Roman"/>
          <w:kern w:val="24"/>
          <w:sz w:val="24"/>
        </w:rPr>
        <w:t>о</w:t>
      </w:r>
      <w:r w:rsidRPr="00F2293B">
        <w:rPr>
          <w:rFonts w:ascii="Times New Roman" w:hAnsi="Times New Roman" w:cs="Times New Roman"/>
          <w:kern w:val="24"/>
          <w:sz w:val="24"/>
        </w:rPr>
        <w:t xml:space="preserve">водство в 2-х т.: Под ред. Н.Ф.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Измерова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Г.А.Суворова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 xml:space="preserve">, С.С.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Куролесина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 xml:space="preserve"> - М., Медицина, 1999.</w:t>
      </w:r>
    </w:p>
    <w:p w:rsidR="00A3732F" w:rsidRDefault="00A3732F" w:rsidP="00A3732F">
      <w:pPr>
        <w:widowControl/>
        <w:numPr>
          <w:ilvl w:val="0"/>
          <w:numId w:val="14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Человеческий фактор: В 6-ти тт. Т</w:t>
      </w:r>
      <w:proofErr w:type="gramStart"/>
      <w:r w:rsidRPr="00F2293B">
        <w:rPr>
          <w:rFonts w:ascii="Times New Roman" w:hAnsi="Times New Roman" w:cs="Times New Roman"/>
          <w:kern w:val="24"/>
          <w:sz w:val="24"/>
        </w:rPr>
        <w:t>1</w:t>
      </w:r>
      <w:proofErr w:type="gramEnd"/>
      <w:r w:rsidRPr="00F2293B">
        <w:rPr>
          <w:rFonts w:ascii="Times New Roman" w:hAnsi="Times New Roman" w:cs="Times New Roman"/>
          <w:kern w:val="24"/>
          <w:sz w:val="24"/>
        </w:rPr>
        <w:t xml:space="preserve">. Эргономика - комплексная научно-техническая дисциплина: Пер с англ. / Ж.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Кристенсен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 xml:space="preserve">, Д.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Мейстер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 xml:space="preserve">, П. 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Фоули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 xml:space="preserve"> и др. - М.: Мир, 1991. - 599 с., ил.</w:t>
      </w:r>
    </w:p>
    <w:p w:rsidR="00A41378" w:rsidRPr="00F2293B" w:rsidRDefault="00A41378" w:rsidP="00A41378">
      <w:pPr>
        <w:widowControl/>
        <w:overflowPunct w:val="0"/>
        <w:ind w:left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A3732F" w:rsidRPr="00F2293B" w:rsidRDefault="00A3732F" w:rsidP="00A3732F">
      <w:pPr>
        <w:pStyle w:val="a3"/>
        <w:ind w:firstLine="0"/>
        <w:rPr>
          <w:b/>
          <w:kern w:val="24"/>
          <w:sz w:val="24"/>
          <w:szCs w:val="24"/>
        </w:rPr>
      </w:pPr>
      <w:r w:rsidRPr="00F2293B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A3732F" w:rsidRPr="00F2293B" w:rsidRDefault="00A3732F" w:rsidP="00A3732F">
      <w:pPr>
        <w:widowControl/>
        <w:numPr>
          <w:ilvl w:val="0"/>
          <w:numId w:val="1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lastRenderedPageBreak/>
        <w:t>Гигиенические требования к организации "Гигиенические требования к организации технологических процессов, производственному оборудованию и рабочему инструменту"</w:t>
      </w:r>
      <w:proofErr w:type="gramStart"/>
      <w:r w:rsidRPr="00F2293B">
        <w:rPr>
          <w:rFonts w:ascii="Times New Roman" w:hAnsi="Times New Roman" w:cs="Times New Roman"/>
          <w:kern w:val="24"/>
          <w:sz w:val="24"/>
        </w:rPr>
        <w:t xml:space="preserve"> .</w:t>
      </w:r>
      <w:proofErr w:type="gramEnd"/>
      <w:r w:rsidRPr="00F2293B">
        <w:rPr>
          <w:rFonts w:ascii="Times New Roman" w:hAnsi="Times New Roman" w:cs="Times New Roman"/>
          <w:kern w:val="24"/>
          <w:sz w:val="24"/>
        </w:rPr>
        <w:t>СП 2.2.2.1327-03</w:t>
      </w:r>
    </w:p>
    <w:p w:rsidR="00A3732F" w:rsidRPr="00F2293B" w:rsidRDefault="00A3732F" w:rsidP="00A3732F">
      <w:pPr>
        <w:widowControl/>
        <w:numPr>
          <w:ilvl w:val="0"/>
          <w:numId w:val="1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 xml:space="preserve">ГОСТ 12.0.002-80. ССБТ. Термины и определения. М., </w:t>
      </w:r>
      <w:proofErr w:type="spellStart"/>
      <w:proofErr w:type="gramStart"/>
      <w:r w:rsidRPr="00F2293B">
        <w:rPr>
          <w:rFonts w:ascii="Times New Roman" w:hAnsi="Times New Roman" w:cs="Times New Roman"/>
          <w:kern w:val="24"/>
          <w:sz w:val="24"/>
        </w:rPr>
        <w:t>Изд</w:t>
      </w:r>
      <w:proofErr w:type="spellEnd"/>
      <w:proofErr w:type="gramEnd"/>
      <w:r w:rsidRPr="00F2293B">
        <w:rPr>
          <w:rFonts w:ascii="Times New Roman" w:hAnsi="Times New Roman" w:cs="Times New Roman"/>
          <w:kern w:val="24"/>
          <w:sz w:val="24"/>
        </w:rPr>
        <w:t xml:space="preserve"> - во “Стандартов", 1988.</w:t>
      </w:r>
    </w:p>
    <w:p w:rsidR="00A3732F" w:rsidRPr="00F2293B" w:rsidRDefault="00A3732F" w:rsidP="00A3732F">
      <w:pPr>
        <w:widowControl/>
        <w:numPr>
          <w:ilvl w:val="0"/>
          <w:numId w:val="1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ГОСТ Р. 12.0.006-2002 ССБТ Общие требования к управлению охраной труда в орган</w:t>
      </w:r>
      <w:r w:rsidRPr="00F2293B">
        <w:rPr>
          <w:rFonts w:ascii="Times New Roman" w:hAnsi="Times New Roman" w:cs="Times New Roman"/>
          <w:kern w:val="24"/>
          <w:sz w:val="24"/>
        </w:rPr>
        <w:t>и</w:t>
      </w:r>
      <w:r w:rsidRPr="00F2293B">
        <w:rPr>
          <w:rFonts w:ascii="Times New Roman" w:hAnsi="Times New Roman" w:cs="Times New Roman"/>
          <w:kern w:val="24"/>
          <w:sz w:val="24"/>
        </w:rPr>
        <w:t>зации. Введён впервые. Дата введения 2003-01-01. М., 2002. - 15 c.</w:t>
      </w:r>
    </w:p>
    <w:p w:rsidR="00A3732F" w:rsidRPr="00F2293B" w:rsidRDefault="00A3732F" w:rsidP="00A3732F">
      <w:pPr>
        <w:widowControl/>
        <w:numPr>
          <w:ilvl w:val="0"/>
          <w:numId w:val="1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Общероссийский классификатор профессий рабочих, должностей служащих и тари</w:t>
      </w:r>
      <w:r w:rsidRPr="00F2293B">
        <w:rPr>
          <w:rFonts w:ascii="Times New Roman" w:hAnsi="Times New Roman" w:cs="Times New Roman"/>
          <w:kern w:val="24"/>
          <w:sz w:val="24"/>
        </w:rPr>
        <w:t>ф</w:t>
      </w:r>
      <w:r w:rsidRPr="00F2293B">
        <w:rPr>
          <w:rFonts w:ascii="Times New Roman" w:hAnsi="Times New Roman" w:cs="Times New Roman"/>
          <w:kern w:val="24"/>
          <w:sz w:val="24"/>
        </w:rPr>
        <w:t>ных разрядов. ОК-016-94. Издание официальное: В 2 ч. - М., - 1995.</w:t>
      </w:r>
    </w:p>
    <w:p w:rsidR="00A3732F" w:rsidRPr="00F2293B" w:rsidRDefault="00A3732F" w:rsidP="00A3732F">
      <w:pPr>
        <w:widowControl/>
        <w:numPr>
          <w:ilvl w:val="0"/>
          <w:numId w:val="1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Оценка травмобезопасности рабочих мест для целей их аттестации по условиям труда: Методические указания МУ ОТ РМ 02-09. Иваново, 2001. - 137 с.</w:t>
      </w:r>
    </w:p>
    <w:p w:rsidR="00A3732F" w:rsidRPr="00F2293B" w:rsidRDefault="00A3732F" w:rsidP="00A3732F">
      <w:pPr>
        <w:widowControl/>
        <w:numPr>
          <w:ilvl w:val="0"/>
          <w:numId w:val="1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F2293B">
        <w:rPr>
          <w:rFonts w:ascii="Times New Roman" w:hAnsi="Times New Roman" w:cs="Times New Roman"/>
          <w:kern w:val="24"/>
          <w:sz w:val="24"/>
        </w:rPr>
        <w:t>Правила отнесения отраслей (</w:t>
      </w:r>
      <w:proofErr w:type="spellStart"/>
      <w:r w:rsidRPr="00F2293B">
        <w:rPr>
          <w:rFonts w:ascii="Times New Roman" w:hAnsi="Times New Roman" w:cs="Times New Roman"/>
          <w:kern w:val="24"/>
          <w:sz w:val="24"/>
        </w:rPr>
        <w:t>подотраслей</w:t>
      </w:r>
      <w:proofErr w:type="spellEnd"/>
      <w:r w:rsidRPr="00F2293B">
        <w:rPr>
          <w:rFonts w:ascii="Times New Roman" w:hAnsi="Times New Roman" w:cs="Times New Roman"/>
          <w:kern w:val="24"/>
          <w:sz w:val="24"/>
        </w:rPr>
        <w:t>) экономики к классу профессионального риска / Утверждены постановлением Правительства РФ от 31 августа 1999 г. № 975 (в ред. П</w:t>
      </w:r>
      <w:r w:rsidRPr="00F2293B">
        <w:rPr>
          <w:rFonts w:ascii="Times New Roman" w:hAnsi="Times New Roman" w:cs="Times New Roman"/>
          <w:kern w:val="24"/>
          <w:sz w:val="24"/>
        </w:rPr>
        <w:t>о</w:t>
      </w:r>
      <w:r w:rsidRPr="00F2293B">
        <w:rPr>
          <w:rFonts w:ascii="Times New Roman" w:hAnsi="Times New Roman" w:cs="Times New Roman"/>
          <w:kern w:val="24"/>
          <w:sz w:val="24"/>
        </w:rPr>
        <w:t xml:space="preserve">становления Правительства РФ от 27. 05. 2000 № 415, от 21.12.2000 № 996) </w:t>
      </w:r>
    </w:p>
    <w:p w:rsidR="00A3732F" w:rsidRPr="00F2293B" w:rsidRDefault="00A3732F" w:rsidP="00A3732F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41378" w:rsidRPr="004A6D68" w:rsidRDefault="00A41378" w:rsidP="00A41378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A41378" w:rsidRPr="004A6D68" w:rsidRDefault="00A41378" w:rsidP="00A41378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4A6D68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A41378" w:rsidRPr="004A6D68" w:rsidRDefault="00A41378" w:rsidP="00A41378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p w:rsidR="00A3732F" w:rsidRPr="00F2293B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sectPr w:rsidR="00A3732F" w:rsidRPr="00F2293B" w:rsidSect="0087396F">
      <w:headerReference w:type="default" r:id="rId8"/>
      <w:headerReference w:type="first" r:id="rId9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679" w:rsidRDefault="005B1679" w:rsidP="002910F4">
      <w:r>
        <w:separator/>
      </w:r>
    </w:p>
  </w:endnote>
  <w:endnote w:type="continuationSeparator" w:id="0">
    <w:p w:rsidR="005B1679" w:rsidRDefault="005B1679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679" w:rsidRDefault="005B1679" w:rsidP="002910F4">
      <w:r>
        <w:separator/>
      </w:r>
    </w:p>
  </w:footnote>
  <w:footnote w:type="continuationSeparator" w:id="0">
    <w:p w:rsidR="005B1679" w:rsidRDefault="005B1679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1355CD">
          <w:rPr>
            <w:rFonts w:ascii="Times New Roman" w:hAnsi="Times New Roman" w:cs="Times New Roman"/>
            <w:b/>
            <w:i/>
            <w:noProof/>
          </w:rPr>
          <w:t>3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C6B5C"/>
    <w:multiLevelType w:val="hybridMultilevel"/>
    <w:tmpl w:val="EBB64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C7FDD"/>
    <w:multiLevelType w:val="hybridMultilevel"/>
    <w:tmpl w:val="2E248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E731D"/>
    <w:multiLevelType w:val="hybridMultilevel"/>
    <w:tmpl w:val="F90AABB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152AF"/>
    <w:multiLevelType w:val="hybridMultilevel"/>
    <w:tmpl w:val="971C90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69798C"/>
    <w:multiLevelType w:val="hybridMultilevel"/>
    <w:tmpl w:val="9DCE60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1"/>
  </w:num>
  <w:num w:numId="7">
    <w:abstractNumId w:val="12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13"/>
  </w:num>
  <w:num w:numId="13">
    <w:abstractNumId w:val="6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13CA6"/>
    <w:rsid w:val="00067A75"/>
    <w:rsid w:val="000B14E6"/>
    <w:rsid w:val="000B15CB"/>
    <w:rsid w:val="000B5BF2"/>
    <w:rsid w:val="000D58AB"/>
    <w:rsid w:val="000D6AC3"/>
    <w:rsid w:val="00117C12"/>
    <w:rsid w:val="001355CD"/>
    <w:rsid w:val="00142FFE"/>
    <w:rsid w:val="00150922"/>
    <w:rsid w:val="00153C69"/>
    <w:rsid w:val="0017016A"/>
    <w:rsid w:val="00174075"/>
    <w:rsid w:val="001E207E"/>
    <w:rsid w:val="0024107D"/>
    <w:rsid w:val="00246E22"/>
    <w:rsid w:val="00251394"/>
    <w:rsid w:val="00254E28"/>
    <w:rsid w:val="00283A2D"/>
    <w:rsid w:val="002910F4"/>
    <w:rsid w:val="00293926"/>
    <w:rsid w:val="002E181A"/>
    <w:rsid w:val="003658B3"/>
    <w:rsid w:val="0038232F"/>
    <w:rsid w:val="00391B3B"/>
    <w:rsid w:val="00392AF6"/>
    <w:rsid w:val="003A042B"/>
    <w:rsid w:val="003A36B7"/>
    <w:rsid w:val="003C38FE"/>
    <w:rsid w:val="003F0F56"/>
    <w:rsid w:val="0040351E"/>
    <w:rsid w:val="00414A44"/>
    <w:rsid w:val="004614B7"/>
    <w:rsid w:val="004A45C4"/>
    <w:rsid w:val="004A6D68"/>
    <w:rsid w:val="0058620B"/>
    <w:rsid w:val="00587158"/>
    <w:rsid w:val="005B1679"/>
    <w:rsid w:val="005B622E"/>
    <w:rsid w:val="005C035F"/>
    <w:rsid w:val="005C18EA"/>
    <w:rsid w:val="005C3176"/>
    <w:rsid w:val="005F0632"/>
    <w:rsid w:val="00614BA1"/>
    <w:rsid w:val="006500DA"/>
    <w:rsid w:val="00651107"/>
    <w:rsid w:val="006E24A7"/>
    <w:rsid w:val="00724EBA"/>
    <w:rsid w:val="0072779B"/>
    <w:rsid w:val="0074467A"/>
    <w:rsid w:val="00744F7F"/>
    <w:rsid w:val="007475AE"/>
    <w:rsid w:val="0075172D"/>
    <w:rsid w:val="007723E8"/>
    <w:rsid w:val="00780D9D"/>
    <w:rsid w:val="0078617E"/>
    <w:rsid w:val="007941AE"/>
    <w:rsid w:val="007A44D1"/>
    <w:rsid w:val="007C7728"/>
    <w:rsid w:val="007D3E1B"/>
    <w:rsid w:val="007D75A9"/>
    <w:rsid w:val="007E14F2"/>
    <w:rsid w:val="008274B6"/>
    <w:rsid w:val="00853C55"/>
    <w:rsid w:val="00855E6C"/>
    <w:rsid w:val="00857876"/>
    <w:rsid w:val="0087396F"/>
    <w:rsid w:val="00880BA4"/>
    <w:rsid w:val="00887417"/>
    <w:rsid w:val="008A4063"/>
    <w:rsid w:val="008F1400"/>
    <w:rsid w:val="009071AE"/>
    <w:rsid w:val="009179A2"/>
    <w:rsid w:val="009271AB"/>
    <w:rsid w:val="009526CA"/>
    <w:rsid w:val="0098301D"/>
    <w:rsid w:val="00985F8E"/>
    <w:rsid w:val="009D5C5B"/>
    <w:rsid w:val="009E0F4B"/>
    <w:rsid w:val="00A138DF"/>
    <w:rsid w:val="00A3732F"/>
    <w:rsid w:val="00A41378"/>
    <w:rsid w:val="00A668F9"/>
    <w:rsid w:val="00A80823"/>
    <w:rsid w:val="00A952F7"/>
    <w:rsid w:val="00A963D2"/>
    <w:rsid w:val="00AC51E9"/>
    <w:rsid w:val="00AC6AE5"/>
    <w:rsid w:val="00B0280C"/>
    <w:rsid w:val="00B04412"/>
    <w:rsid w:val="00B42607"/>
    <w:rsid w:val="00B50C0B"/>
    <w:rsid w:val="00B5350E"/>
    <w:rsid w:val="00B541FB"/>
    <w:rsid w:val="00B6432D"/>
    <w:rsid w:val="00B91486"/>
    <w:rsid w:val="00BA2C84"/>
    <w:rsid w:val="00BA2E13"/>
    <w:rsid w:val="00BD5C41"/>
    <w:rsid w:val="00C020E9"/>
    <w:rsid w:val="00C02993"/>
    <w:rsid w:val="00C45851"/>
    <w:rsid w:val="00C741C6"/>
    <w:rsid w:val="00CB1BBF"/>
    <w:rsid w:val="00CC5CB4"/>
    <w:rsid w:val="00CD437B"/>
    <w:rsid w:val="00CE3A8A"/>
    <w:rsid w:val="00CE6785"/>
    <w:rsid w:val="00D30C0C"/>
    <w:rsid w:val="00D35767"/>
    <w:rsid w:val="00D473F1"/>
    <w:rsid w:val="00D5240D"/>
    <w:rsid w:val="00D71BC9"/>
    <w:rsid w:val="00DC3D3B"/>
    <w:rsid w:val="00DE4E03"/>
    <w:rsid w:val="00E0330B"/>
    <w:rsid w:val="00E05339"/>
    <w:rsid w:val="00E33F7A"/>
    <w:rsid w:val="00E362AA"/>
    <w:rsid w:val="00E367F7"/>
    <w:rsid w:val="00E537B7"/>
    <w:rsid w:val="00E60F62"/>
    <w:rsid w:val="00E754AB"/>
    <w:rsid w:val="00EE5365"/>
    <w:rsid w:val="00F21F8C"/>
    <w:rsid w:val="00F2293B"/>
    <w:rsid w:val="00F32A6B"/>
    <w:rsid w:val="00F61EB5"/>
    <w:rsid w:val="00F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4</cp:revision>
  <dcterms:created xsi:type="dcterms:W3CDTF">2013-03-31T08:38:00Z</dcterms:created>
  <dcterms:modified xsi:type="dcterms:W3CDTF">2014-01-21T14:53:00Z</dcterms:modified>
</cp:coreProperties>
</file>